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4FFD" w:rsidRDefault="00000000">
      <w:pPr>
        <w:pStyle w:val="BodyText"/>
        <w:jc w:val="left"/>
      </w:pPr>
      <w:r>
        <w:rPr>
          <w:rStyle w:val="BodyTextChar"/>
          <w:b/>
          <w:bCs/>
        </w:rPr>
        <w:t>Anexa 2</w:t>
      </w:r>
    </w:p>
    <w:p w:rsidR="00E64FFD" w:rsidRDefault="00000000">
      <w:pPr>
        <w:pStyle w:val="Heading10"/>
        <w:keepNext/>
        <w:keepLines/>
        <w:ind w:firstLine="360"/>
      </w:pPr>
      <w:bookmarkStart w:id="0" w:name="bookmark0"/>
      <w:r>
        <w:rPr>
          <w:rStyle w:val="Heading1"/>
          <w:b/>
          <w:bCs/>
        </w:rPr>
        <w:t>DATE PERSONALE (Nu vor fi afișate pe site-ul AOSR, conform GDPR)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2837"/>
        <w:gridCol w:w="542"/>
        <w:gridCol w:w="206"/>
        <w:gridCol w:w="341"/>
        <w:gridCol w:w="226"/>
        <w:gridCol w:w="307"/>
        <w:gridCol w:w="250"/>
        <w:gridCol w:w="307"/>
        <w:gridCol w:w="163"/>
        <w:gridCol w:w="466"/>
        <w:gridCol w:w="182"/>
        <w:gridCol w:w="20"/>
        <w:gridCol w:w="288"/>
        <w:gridCol w:w="552"/>
        <w:gridCol w:w="503"/>
        <w:gridCol w:w="35"/>
        <w:gridCol w:w="514"/>
        <w:gridCol w:w="557"/>
        <w:gridCol w:w="192"/>
        <w:gridCol w:w="70"/>
        <w:gridCol w:w="285"/>
        <w:gridCol w:w="154"/>
        <w:gridCol w:w="408"/>
        <w:gridCol w:w="538"/>
      </w:tblGrid>
      <w:tr w:rsidR="00E64FF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completare CV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ind w:firstLine="3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ind w:firstLine="3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</w:t>
            </w:r>
          </w:p>
        </w:tc>
        <w:tc>
          <w:tcPr>
            <w:tcW w:w="710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ind w:firstLine="3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Prenumele</w:t>
            </w:r>
          </w:p>
        </w:tc>
        <w:tc>
          <w:tcPr>
            <w:tcW w:w="710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ind w:firstLine="3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Codul numeric personal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ind w:firstLine="3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nașterii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ind w:firstLine="3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6"/>
            <w:tcBorders>
              <w:top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LUNA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Locul nașterii</w:t>
            </w:r>
          </w:p>
        </w:tc>
        <w:tc>
          <w:tcPr>
            <w:tcW w:w="438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b/>
                <w:bCs/>
                <w:sz w:val="24"/>
                <w:szCs w:val="24"/>
              </w:rPr>
              <w:t>Județul:</w:t>
            </w: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ind w:firstLine="360"/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</w:rPr>
              <w:t>Stare civilă:</w:t>
            </w:r>
          </w:p>
        </w:tc>
        <w:tc>
          <w:tcPr>
            <w:tcW w:w="579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ind w:firstLine="360"/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</w:rPr>
              <w:t>Copii [nume, prenume, vârste]</w:t>
            </w:r>
          </w:p>
        </w:tc>
        <w:tc>
          <w:tcPr>
            <w:tcW w:w="579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ind w:firstLine="3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Domiciliul actual: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Localitate:</w:t>
            </w:r>
          </w:p>
        </w:tc>
        <w:tc>
          <w:tcPr>
            <w:tcW w:w="307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ind w:firstLine="36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Cod poștal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Județ:</w:t>
            </w:r>
          </w:p>
        </w:tc>
        <w:tc>
          <w:tcPr>
            <w:tcW w:w="307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sau sector: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Strada:</w:t>
            </w:r>
          </w:p>
        </w:tc>
        <w:tc>
          <w:tcPr>
            <w:tcW w:w="433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Bloc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Scara: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etaj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Ap.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 locului de muncă actual [Principal]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Nume instituție</w:t>
            </w:r>
          </w:p>
        </w:tc>
        <w:tc>
          <w:tcPr>
            <w:tcW w:w="47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64FFD" w:rsidRDefault="00E64FFD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Adresa și codul poștal</w:t>
            </w:r>
          </w:p>
        </w:tc>
        <w:tc>
          <w:tcPr>
            <w:tcW w:w="47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64FFD" w:rsidRDefault="00E64FFD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Județ:</w:t>
            </w:r>
          </w:p>
        </w:tc>
        <w:tc>
          <w:tcPr>
            <w:tcW w:w="47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64FFD" w:rsidRDefault="00E64FFD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Poziția (funcția de conducere)</w:t>
            </w:r>
          </w:p>
        </w:tc>
        <w:tc>
          <w:tcPr>
            <w:tcW w:w="47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ind w:firstLine="3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 mobil 1</w:t>
            </w:r>
          </w:p>
        </w:tc>
        <w:tc>
          <w:tcPr>
            <w:tcW w:w="710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ind w:firstLine="3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 mobil serviciu</w:t>
            </w:r>
          </w:p>
        </w:tc>
        <w:tc>
          <w:tcPr>
            <w:tcW w:w="710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ind w:firstLine="36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 serviciu:</w:t>
            </w:r>
          </w:p>
        </w:tc>
        <w:tc>
          <w:tcPr>
            <w:tcW w:w="710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 personal:</w:t>
            </w:r>
          </w:p>
        </w:tc>
        <w:tc>
          <w:tcPr>
            <w:tcW w:w="710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 web prezentare:</w:t>
            </w:r>
          </w:p>
        </w:tc>
        <w:tc>
          <w:tcPr>
            <w:tcW w:w="710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Link-uri social media (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opțional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Facebook:</w:t>
            </w:r>
          </w:p>
        </w:tc>
        <w:tc>
          <w:tcPr>
            <w:tcW w:w="548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Linkedin:</w:t>
            </w:r>
          </w:p>
        </w:tc>
        <w:tc>
          <w:tcPr>
            <w:tcW w:w="548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Youtube:</w:t>
            </w:r>
          </w:p>
        </w:tc>
        <w:tc>
          <w:tcPr>
            <w:tcW w:w="548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Instagram:</w:t>
            </w:r>
          </w:p>
        </w:tc>
        <w:tc>
          <w:tcPr>
            <w:tcW w:w="548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DOCTORAT 1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Data susținerii tezei:</w:t>
            </w:r>
          </w:p>
        </w:tc>
        <w:tc>
          <w:tcPr>
            <w:tcW w:w="548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Specialitatea:</w:t>
            </w:r>
          </w:p>
        </w:tc>
        <w:tc>
          <w:tcPr>
            <w:tcW w:w="548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Titlul tezei de doctorat</w:t>
            </w:r>
          </w:p>
        </w:tc>
        <w:tc>
          <w:tcPr>
            <w:tcW w:w="548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Coordonator</w:t>
            </w:r>
          </w:p>
        </w:tc>
        <w:tc>
          <w:tcPr>
            <w:tcW w:w="548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FD" w:rsidRDefault="00E64FFD"/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INSTITUȚIA unde a fost susținută</w:t>
            </w:r>
          </w:p>
        </w:tc>
        <w:tc>
          <w:tcPr>
            <w:tcW w:w="54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FFD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color w:val="0070C0"/>
                <w:sz w:val="18"/>
                <w:szCs w:val="18"/>
              </w:rPr>
              <w:t>Se adaugă linii suplimentare dacă este cazul (un al doilea doctorat)</w:t>
            </w: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spacing w:line="233" w:lineRule="auto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Gradul universitar sau titlu științific în cercetare</w:t>
            </w:r>
          </w:p>
        </w:tc>
        <w:tc>
          <w:tcPr>
            <w:tcW w:w="710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color w:val="0070C0"/>
                <w:sz w:val="18"/>
                <w:szCs w:val="18"/>
              </w:rPr>
              <w:t>Se vor preciza: numele instituției, țara, orașul, titlul științific și anul din care a câștigat dreptul la acest titlu</w:t>
            </w: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TITLUL DE DOCTOR „HONORIS CAUSA” </w:t>
            </w:r>
            <w:r>
              <w:rPr>
                <w:rStyle w:val="Other"/>
                <w:color w:val="0070C0"/>
                <w:sz w:val="18"/>
                <w:szCs w:val="18"/>
              </w:rPr>
              <w:t>Se bifează ”Nu este cazul” sau se completează celula DA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NU este cazul</w:t>
            </w:r>
          </w:p>
        </w:tc>
        <w:tc>
          <w:tcPr>
            <w:tcW w:w="548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spacing w:line="211" w:lineRule="auto"/>
            </w:pPr>
            <w:r>
              <w:rPr>
                <w:rStyle w:val="Other"/>
                <w:b/>
                <w:bCs/>
              </w:rPr>
              <w:t>DA</w:t>
            </w:r>
          </w:p>
          <w:p w:rsidR="00E64FFD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color w:val="0070C0"/>
                <w:sz w:val="18"/>
                <w:szCs w:val="18"/>
              </w:rPr>
              <w:t>Se vor preciza: numele Instituției academice, țara, orașul, și anul acordării titlului de „Doctor Honoris Causa”</w:t>
            </w: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Conducător de doctorat?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NU este cazul</w:t>
            </w:r>
          </w:p>
        </w:tc>
        <w:tc>
          <w:tcPr>
            <w:tcW w:w="548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DA, Nr. doctori absolvenți:</w:t>
            </w: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Secția științifică a AOSR din care faceți parte sau la care aspirați [pentru membrii în așteptare]</w:t>
            </w:r>
          </w:p>
          <w:p w:rsidR="00E64FFD" w:rsidRDefault="00000000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NOTĂ: 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  <w:t>Se marchează celula corespunzătoare cu o culoare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S1. Matematică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S2. Fizică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S3. Chimie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ind w:firstLine="36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S4. Biologie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S5. Geodinamică</w:t>
            </w: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64FFD" w:rsidRDefault="00E64FFD"/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S6. Științe tehnice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S7. Științe Agricole, silvice și Medicină veterinară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S8. Medicină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S9. Științe economice, juridice și sociologice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S.10 Filosofie, Psihologie, Teologie</w:t>
            </w: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4FFD" w:rsidRDefault="00E64FFD"/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S11. Istorie și Arheologie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S12. Știința și tehnologia informației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FFD" w:rsidRDefault="00000000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sz w:val="16"/>
                <w:szCs w:val="16"/>
              </w:rPr>
              <w:t>S13. Științe militare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</w:tbl>
    <w:p w:rsidR="00E64FFD" w:rsidRDefault="00E64FFD">
      <w:pPr>
        <w:spacing w:after="3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515"/>
        <w:gridCol w:w="2342"/>
        <w:gridCol w:w="1080"/>
        <w:gridCol w:w="2477"/>
        <w:gridCol w:w="926"/>
      </w:tblGrid>
      <w:tr w:rsidR="00E64FF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ACTIVITATEA preponderentă </w:t>
            </w: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  <w:t>(plasați un "x" în locația corespunzătoare)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Cercetare fundamentală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Consultanță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Cercetare aplicativă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Expertiză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Dezvoltare tehnologică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Inovare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Proiectare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învățământ superior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000000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SCIENTOMETRIE</w:t>
            </w:r>
          </w:p>
          <w:p w:rsidR="00E64FFD" w:rsidRDefault="00000000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</w:rPr>
              <w:t>SUMARUL ACTIVITĂȚII ȘTIINȚIFICE</w:t>
            </w:r>
          </w:p>
          <w:p w:rsidR="00E64FFD" w:rsidRDefault="00000000">
            <w:pPr>
              <w:pStyle w:val="Other0"/>
            </w:pPr>
            <w:r>
              <w:rPr>
                <w:rStyle w:val="Other"/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  <w:t>(se indica numerele respective)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Articole în reviste cotate ISI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Citări ISI total/ independente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Articole în reviste recunoscute CNCSIS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Citări Google Scholar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Articole ISI cu afilierea la AOSR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Factor Hirsch ISI/ Google Scholar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Conferinte internationale publicate în Proceedings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Conferinte nationale</w:t>
            </w:r>
          </w:p>
          <w:p w:rsidR="00E64FFD" w:rsidRDefault="00000000">
            <w:pPr>
              <w:pStyle w:val="Other0"/>
            </w:pPr>
            <w:r>
              <w:rPr>
                <w:rStyle w:val="Other"/>
              </w:rPr>
              <w:t>publicate în Proceedings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Cărti publicate în edituri din străinatate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Cărti publicate în edituri din tară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Brevete de inventie internationale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Brevete de inventie nationale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  <w:tr w:rsidR="00E64FF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D"/>
            <w:vAlign w:val="center"/>
          </w:tcPr>
          <w:p w:rsidR="00E64FFD" w:rsidRDefault="00E64FFD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Director de proiecte internațtonale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  <w:vAlign w:val="bottom"/>
          </w:tcPr>
          <w:p w:rsidR="00E64FFD" w:rsidRDefault="00000000">
            <w:pPr>
              <w:pStyle w:val="Other0"/>
            </w:pPr>
            <w:r>
              <w:rPr>
                <w:rStyle w:val="Other"/>
                <w:b/>
                <w:bCs/>
              </w:rPr>
              <w:t>Director de proiecte nationale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FD" w:rsidRDefault="00E64FFD">
            <w:pPr>
              <w:rPr>
                <w:sz w:val="10"/>
                <w:szCs w:val="10"/>
              </w:rPr>
            </w:pPr>
          </w:p>
        </w:tc>
      </w:tr>
    </w:tbl>
    <w:p w:rsidR="00647724" w:rsidRDefault="00647724"/>
    <w:sectPr w:rsidR="00647724">
      <w:pgSz w:w="12240" w:h="15840"/>
      <w:pgMar w:top="1442" w:right="586" w:bottom="1069" w:left="584" w:header="1014" w:footer="6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7724" w:rsidRDefault="00647724">
      <w:r>
        <w:separator/>
      </w:r>
    </w:p>
  </w:endnote>
  <w:endnote w:type="continuationSeparator" w:id="0">
    <w:p w:rsidR="00647724" w:rsidRDefault="0064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7724" w:rsidRDefault="00647724"/>
  </w:footnote>
  <w:footnote w:type="continuationSeparator" w:id="0">
    <w:p w:rsidR="00647724" w:rsidRDefault="006477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FD"/>
    <w:rsid w:val="000B3FB2"/>
    <w:rsid w:val="00647724"/>
    <w:rsid w:val="00E64FFD"/>
    <w:rsid w:val="00E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EBF00-A421-45F6-8A5A-9CCDE743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DefaultParagraphFont"/>
    <w:link w:val="Oth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jc w:val="right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Heading10">
    <w:name w:val="Heading #1"/>
    <w:basedOn w:val="Normal"/>
    <w:link w:val="Heading1"/>
    <w:pPr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Other0">
    <w:name w:val="Other"/>
    <w:basedOn w:val="Normal"/>
    <w:link w:val="Other"/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Onea</dc:creator>
  <cp:keywords/>
  <cp:lastModifiedBy>Roxana Onea</cp:lastModifiedBy>
  <cp:revision>2</cp:revision>
  <dcterms:created xsi:type="dcterms:W3CDTF">2024-08-23T10:21:00Z</dcterms:created>
  <dcterms:modified xsi:type="dcterms:W3CDTF">2024-08-23T10:21:00Z</dcterms:modified>
</cp:coreProperties>
</file>